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0461D" w:rsidTr="0090461D">
        <w:tc>
          <w:tcPr>
            <w:tcW w:w="4785" w:type="dxa"/>
          </w:tcPr>
          <w:p w:rsidR="0090461D" w:rsidRPr="0090461D" w:rsidRDefault="0090461D" w:rsidP="0090461D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90461D" w:rsidRDefault="0090461D" w:rsidP="0090461D">
            <w:pPr>
              <w:pStyle w:val="a3"/>
              <w:ind w:left="116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                                                                                   к приказу Министерства</w:t>
            </w:r>
          </w:p>
          <w:p w:rsidR="0090461D" w:rsidRDefault="0090461D" w:rsidP="0090461D">
            <w:pPr>
              <w:pStyle w:val="a3"/>
              <w:ind w:left="116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и науки</w:t>
            </w:r>
            <w:r w:rsidRPr="007F7A8D">
              <w:rPr>
                <w:rFonts w:ascii="Times New Roman" w:hAnsi="Times New Roman" w:cs="Times New Roman"/>
                <w:sz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</w:t>
            </w:r>
            <w:r w:rsidRPr="007F7A8D">
              <w:rPr>
                <w:rFonts w:ascii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90461D" w:rsidRDefault="0090461D" w:rsidP="005023E7">
            <w:pPr>
              <w:pStyle w:val="a3"/>
              <w:ind w:left="116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023E7" w:rsidRPr="005023E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566/11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5023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3E7" w:rsidRPr="005023E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28.02.2011 г.</w:t>
            </w:r>
          </w:p>
        </w:tc>
      </w:tr>
    </w:tbl>
    <w:p w:rsidR="0090461D" w:rsidRDefault="00BA62E6" w:rsidP="00BA62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BA62E6" w:rsidRPr="00B62D8C" w:rsidRDefault="00BA62E6" w:rsidP="00BA62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D8C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B62D8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62D8C">
        <w:rPr>
          <w:rFonts w:ascii="Times New Roman" w:hAnsi="Times New Roman" w:cs="Times New Roman"/>
          <w:b/>
          <w:sz w:val="28"/>
          <w:szCs w:val="28"/>
        </w:rPr>
        <w:t xml:space="preserve"> республиканско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B62D8C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62D8C">
        <w:rPr>
          <w:rFonts w:ascii="Times New Roman" w:hAnsi="Times New Roman" w:cs="Times New Roman"/>
          <w:b/>
          <w:sz w:val="28"/>
          <w:szCs w:val="28"/>
        </w:rPr>
        <w:br/>
        <w:t>«Воспитатель года Р</w:t>
      </w:r>
      <w:r>
        <w:rPr>
          <w:rFonts w:ascii="Times New Roman" w:hAnsi="Times New Roman" w:cs="Times New Roman"/>
          <w:b/>
          <w:sz w:val="28"/>
          <w:szCs w:val="28"/>
        </w:rPr>
        <w:t>еспублики Татарстан</w:t>
      </w:r>
      <w:r w:rsidRPr="00B62D8C">
        <w:rPr>
          <w:rFonts w:ascii="Times New Roman" w:hAnsi="Times New Roman" w:cs="Times New Roman"/>
          <w:b/>
          <w:sz w:val="28"/>
          <w:szCs w:val="28"/>
        </w:rPr>
        <w:t xml:space="preserve"> - 201</w:t>
      </w:r>
      <w:r w:rsidR="002763D3">
        <w:rPr>
          <w:rFonts w:ascii="Times New Roman" w:hAnsi="Times New Roman" w:cs="Times New Roman"/>
          <w:b/>
          <w:sz w:val="28"/>
          <w:szCs w:val="28"/>
        </w:rPr>
        <w:t>1</w:t>
      </w:r>
      <w:r w:rsidRPr="00B62D8C">
        <w:rPr>
          <w:rFonts w:ascii="Times New Roman" w:hAnsi="Times New Roman" w:cs="Times New Roman"/>
          <w:b/>
          <w:sz w:val="28"/>
          <w:szCs w:val="28"/>
        </w:rPr>
        <w:t>»</w:t>
      </w:r>
    </w:p>
    <w:p w:rsidR="00BA62E6" w:rsidRPr="00B62D8C" w:rsidRDefault="00BA62E6" w:rsidP="00BA62E6">
      <w:pPr>
        <w:pStyle w:val="p-cent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2E6" w:rsidRDefault="00BA62E6" w:rsidP="00BA62E6">
      <w:pPr>
        <w:ind w:left="180" w:firstLine="528"/>
        <w:jc w:val="both"/>
        <w:rPr>
          <w:sz w:val="28"/>
        </w:rPr>
      </w:pPr>
      <w:r>
        <w:rPr>
          <w:sz w:val="28"/>
          <w:szCs w:val="28"/>
        </w:rPr>
        <w:t xml:space="preserve">Республиканский конкурс среди педагогов дошкольных образовательных учреждений «Воспитатель </w:t>
      </w:r>
      <w:r w:rsidR="002763D3">
        <w:rPr>
          <w:sz w:val="28"/>
          <w:szCs w:val="28"/>
        </w:rPr>
        <w:t>года Республики Татарстан - 2011</w:t>
      </w:r>
      <w:r>
        <w:rPr>
          <w:sz w:val="28"/>
          <w:szCs w:val="28"/>
        </w:rPr>
        <w:t xml:space="preserve">» проводится Министерством образования и науки Республики Татарстан и </w:t>
      </w:r>
      <w:proofErr w:type="spellStart"/>
      <w:r>
        <w:rPr>
          <w:sz w:val="28"/>
        </w:rPr>
        <w:t>Рескомом</w:t>
      </w:r>
      <w:proofErr w:type="spellEnd"/>
      <w:r>
        <w:rPr>
          <w:sz w:val="28"/>
        </w:rPr>
        <w:t xml:space="preserve"> профсоюза работников народного образования и науки в рамках</w:t>
      </w:r>
      <w:r w:rsidRPr="007A29D1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Всероссийского профессионального конкурса «Воспитатель</w:t>
      </w:r>
      <w:r w:rsidR="009A0202">
        <w:rPr>
          <w:sz w:val="28"/>
          <w:szCs w:val="28"/>
        </w:rPr>
        <w:t xml:space="preserve"> года России - 2011</w:t>
      </w:r>
      <w:r>
        <w:rPr>
          <w:sz w:val="28"/>
          <w:szCs w:val="28"/>
        </w:rPr>
        <w:t>» (далее - конкурс)</w:t>
      </w:r>
      <w:r>
        <w:rPr>
          <w:sz w:val="28"/>
        </w:rPr>
        <w:t>.</w:t>
      </w:r>
    </w:p>
    <w:p w:rsidR="00BA62E6" w:rsidRDefault="00BA62E6" w:rsidP="00BA62E6">
      <w:pPr>
        <w:pStyle w:val="p-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Цели и задачи конкурса</w:t>
      </w:r>
    </w:p>
    <w:p w:rsidR="008D06B9" w:rsidRPr="008D06B9" w:rsidRDefault="00BA62E6" w:rsidP="008D06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Основн</w:t>
      </w:r>
      <w:r w:rsidR="00FD4F0E">
        <w:rPr>
          <w:rFonts w:ascii="Times New Roman" w:hAnsi="Times New Roman" w:cs="Times New Roman"/>
          <w:sz w:val="28"/>
          <w:szCs w:val="28"/>
        </w:rPr>
        <w:t>ыми</w:t>
      </w:r>
      <w:r>
        <w:rPr>
          <w:rFonts w:ascii="Times New Roman" w:hAnsi="Times New Roman" w:cs="Times New Roman"/>
          <w:sz w:val="28"/>
          <w:szCs w:val="28"/>
        </w:rPr>
        <w:t xml:space="preserve"> цел</w:t>
      </w:r>
      <w:r w:rsidR="00FD4F0E">
        <w:rPr>
          <w:rFonts w:ascii="Times New Roman" w:hAnsi="Times New Roman" w:cs="Times New Roman"/>
          <w:sz w:val="28"/>
          <w:szCs w:val="28"/>
        </w:rPr>
        <w:t>ями конкурса являю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FD4F0E">
        <w:rPr>
          <w:rFonts w:ascii="Times New Roman" w:hAnsi="Times New Roman" w:cs="Times New Roman"/>
          <w:sz w:val="28"/>
          <w:szCs w:val="28"/>
        </w:rPr>
        <w:t xml:space="preserve">развитие и совершенствование республиканской системы дошкольного образования, </w:t>
      </w:r>
      <w:r w:rsidR="008D06B9" w:rsidRPr="008D06B9">
        <w:rPr>
          <w:rFonts w:ascii="Times New Roman" w:hAnsi="Times New Roman" w:cs="Times New Roman"/>
          <w:sz w:val="28"/>
          <w:szCs w:val="28"/>
        </w:rPr>
        <w:t>пропаганда и распространение инновационных подходов к организации работы с детьми дошкольного возраста.</w:t>
      </w:r>
    </w:p>
    <w:p w:rsidR="00FD4F0E" w:rsidRDefault="00FD4F0E" w:rsidP="00BA62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E0F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сновные задачи конкурса:</w:t>
      </w:r>
    </w:p>
    <w:p w:rsidR="00FD4F0E" w:rsidRDefault="00FD4F0E" w:rsidP="00BA62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творческих педагогов</w:t>
      </w:r>
      <w:r w:rsidR="005E0FD4">
        <w:rPr>
          <w:rFonts w:ascii="Times New Roman" w:hAnsi="Times New Roman" w:cs="Times New Roman"/>
          <w:sz w:val="28"/>
          <w:szCs w:val="28"/>
        </w:rPr>
        <w:t xml:space="preserve"> и передового опыта работы с дошкольниками;</w:t>
      </w:r>
    </w:p>
    <w:p w:rsidR="005E0FD4" w:rsidRDefault="005E0FD4" w:rsidP="00BA62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стимулирование, мотивация и поощрение инновационной деятельности в практике воспитания, развития и образования детей дошкольного возраста;</w:t>
      </w:r>
    </w:p>
    <w:p w:rsidR="005E0FD4" w:rsidRDefault="005E0FD4" w:rsidP="00BA62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публичное признание значительного личного вклада</w:t>
      </w:r>
      <w:r w:rsidR="00D33884">
        <w:rPr>
          <w:rFonts w:ascii="Times New Roman" w:hAnsi="Times New Roman" w:cs="Times New Roman"/>
          <w:sz w:val="28"/>
          <w:szCs w:val="28"/>
        </w:rPr>
        <w:t xml:space="preserve"> педагога в</w:t>
      </w:r>
      <w:r>
        <w:rPr>
          <w:rFonts w:ascii="Times New Roman" w:hAnsi="Times New Roman" w:cs="Times New Roman"/>
          <w:sz w:val="28"/>
          <w:szCs w:val="28"/>
        </w:rPr>
        <w:t xml:space="preserve"> развитие дошкольного</w:t>
      </w:r>
      <w:r w:rsidR="00D33884">
        <w:rPr>
          <w:rFonts w:ascii="Times New Roman" w:hAnsi="Times New Roman" w:cs="Times New Roman"/>
          <w:sz w:val="28"/>
          <w:szCs w:val="28"/>
        </w:rPr>
        <w:t xml:space="preserve"> образования ДОУ</w:t>
      </w:r>
      <w:r>
        <w:rPr>
          <w:rFonts w:ascii="Times New Roman" w:hAnsi="Times New Roman" w:cs="Times New Roman"/>
          <w:sz w:val="28"/>
          <w:szCs w:val="28"/>
        </w:rPr>
        <w:t>, муниципального района (городского округа), Республики Татарстан;</w:t>
      </w:r>
    </w:p>
    <w:p w:rsidR="00D33884" w:rsidRDefault="00D33884" w:rsidP="00BA62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 укрепление в общественном сознании позитивного имиджа педагогов дошкольного образования, повышение их профе</w:t>
      </w:r>
      <w:r w:rsidR="008D06B9">
        <w:rPr>
          <w:rFonts w:ascii="Times New Roman" w:hAnsi="Times New Roman" w:cs="Times New Roman"/>
          <w:sz w:val="28"/>
          <w:szCs w:val="28"/>
        </w:rPr>
        <w:t>ссионального статуса и рейтинга.</w:t>
      </w:r>
    </w:p>
    <w:p w:rsidR="00BA62E6" w:rsidRDefault="00BA62E6" w:rsidP="00BA62E6">
      <w:pPr>
        <w:pStyle w:val="p-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Порядок выдвижения кандидатов</w:t>
      </w:r>
    </w:p>
    <w:p w:rsidR="00BA62E6" w:rsidRDefault="00BA62E6" w:rsidP="00BA62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республиканском конкурсе принимают участие педагоги дошкольных образовательных учреждений Республики Татарстан, реализующих основную общеобразовательную программу дошкольного образования, различных видов и типов без ограничения возраста и стажа работы (в том числе музыкальные руководители, учителя-логопеды и др.).</w:t>
      </w:r>
    </w:p>
    <w:p w:rsidR="00EA644E" w:rsidRDefault="00BA62E6" w:rsidP="00EA64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Участие в конкурсе является добровольным. Согласие претендента на выдвижение его кандидатуры на любом этапе конкурса обязательно.</w:t>
      </w:r>
    </w:p>
    <w:p w:rsidR="00BA62E6" w:rsidRDefault="00BA62E6" w:rsidP="00BA62E6">
      <w:pPr>
        <w:pStyle w:val="p-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Организация и проведение конкурса</w:t>
      </w:r>
    </w:p>
    <w:p w:rsidR="00BA62E6" w:rsidRDefault="00BA62E6" w:rsidP="00BA62E6">
      <w:pPr>
        <w:pStyle w:val="p-center"/>
        <w:rPr>
          <w:rFonts w:ascii="Times New Roman" w:hAnsi="Times New Roman" w:cs="Times New Roman"/>
          <w:bCs/>
          <w:sz w:val="28"/>
          <w:szCs w:val="28"/>
        </w:rPr>
      </w:pPr>
      <w:r w:rsidRPr="00076830">
        <w:rPr>
          <w:rFonts w:ascii="Times New Roman" w:hAnsi="Times New Roman" w:cs="Times New Roman"/>
          <w:bCs/>
          <w:sz w:val="28"/>
          <w:szCs w:val="28"/>
        </w:rPr>
        <w:t>3.1.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Конкурс проводится в номинации «Воспитатель года Республики Татарстан - 201</w:t>
      </w:r>
      <w:r w:rsidR="00D33884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076830">
        <w:rPr>
          <w:bCs/>
        </w:rPr>
        <w:t xml:space="preserve"> </w:t>
      </w:r>
      <w:r w:rsidRPr="00076830">
        <w:rPr>
          <w:rFonts w:ascii="Times New Roman" w:hAnsi="Times New Roman" w:cs="Times New Roman"/>
          <w:bCs/>
          <w:sz w:val="28"/>
          <w:szCs w:val="28"/>
        </w:rPr>
        <w:t>(</w:t>
      </w:r>
      <w:r w:rsidRPr="00076830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076830">
        <w:rPr>
          <w:rFonts w:ascii="Times New Roman" w:hAnsi="Times New Roman" w:cs="Times New Roman"/>
          <w:bCs/>
          <w:sz w:val="28"/>
          <w:szCs w:val="28"/>
        </w:rPr>
        <w:t xml:space="preserve"> -  </w:t>
      </w:r>
      <w:r w:rsidRPr="00076830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076830">
        <w:rPr>
          <w:rFonts w:ascii="Times New Roman" w:hAnsi="Times New Roman" w:cs="Times New Roman"/>
          <w:bCs/>
          <w:sz w:val="28"/>
          <w:szCs w:val="28"/>
        </w:rPr>
        <w:t xml:space="preserve"> места)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A62E6" w:rsidRDefault="00BA62E6" w:rsidP="00BA62E6">
      <w:pPr>
        <w:pStyle w:val="p-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3.2.</w:t>
      </w:r>
      <w:r w:rsidRPr="00076830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 w:rsidRPr="00076830">
        <w:rPr>
          <w:rFonts w:ascii="Times New Roman" w:hAnsi="Times New Roman" w:cs="Times New Roman"/>
          <w:sz w:val="28"/>
          <w:szCs w:val="28"/>
        </w:rPr>
        <w:t xml:space="preserve"> номинации</w:t>
      </w:r>
      <w:r>
        <w:rPr>
          <w:rFonts w:ascii="Times New Roman" w:hAnsi="Times New Roman" w:cs="Times New Roman"/>
          <w:sz w:val="28"/>
          <w:szCs w:val="28"/>
        </w:rPr>
        <w:t xml:space="preserve"> лауреатов конкурса:</w:t>
      </w:r>
    </w:p>
    <w:p w:rsidR="00BA62E6" w:rsidRDefault="00BA62E6" w:rsidP="00BA62E6">
      <w:pPr>
        <w:pStyle w:val="p-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Музыкальный руководитель;</w:t>
      </w:r>
    </w:p>
    <w:p w:rsidR="00BA62E6" w:rsidRDefault="00BA62E6" w:rsidP="00BA62E6">
      <w:pPr>
        <w:pStyle w:val="p-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Инструктор по физической культуре;</w:t>
      </w:r>
    </w:p>
    <w:p w:rsidR="00BA62E6" w:rsidRDefault="00BA62E6" w:rsidP="00BA62E6">
      <w:pPr>
        <w:pStyle w:val="p-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Учитель-логопед;</w:t>
      </w:r>
    </w:p>
    <w:p w:rsidR="00BA62E6" w:rsidRDefault="00BA62E6" w:rsidP="00BA62E6">
      <w:pPr>
        <w:pStyle w:val="p-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 по обучению татарскому (русскому) языку;</w:t>
      </w:r>
    </w:p>
    <w:p w:rsidR="00BA62E6" w:rsidRPr="00076830" w:rsidRDefault="00BA62E6" w:rsidP="00BA62E6">
      <w:pPr>
        <w:pStyle w:val="p-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0202">
        <w:rPr>
          <w:rFonts w:ascii="Times New Roman" w:hAnsi="Times New Roman" w:cs="Times New Roman"/>
          <w:sz w:val="28"/>
          <w:szCs w:val="28"/>
        </w:rPr>
        <w:t>Педагог-психолог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68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BA62E6" w:rsidRDefault="00BA62E6" w:rsidP="00BA62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 Устанавливаются следующие этапы проведения конкурса:</w:t>
      </w:r>
    </w:p>
    <w:p w:rsidR="00BA62E6" w:rsidRDefault="00BA62E6" w:rsidP="00BA62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первый этап -</w:t>
      </w:r>
      <w:r w:rsidRPr="001B4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муниципальных районах и городских округах (1 марта – 10 апреля 201</w:t>
      </w:r>
      <w:r w:rsidR="00D338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г.);</w:t>
      </w:r>
    </w:p>
    <w:p w:rsidR="00BA62E6" w:rsidRDefault="00BA62E6" w:rsidP="00BA62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второй этап - этап республиканский заочный  (11 апреля – 20 апреля 201</w:t>
      </w:r>
      <w:r w:rsidR="00D338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г.);</w:t>
      </w:r>
    </w:p>
    <w:p w:rsidR="00BA62E6" w:rsidRDefault="00BA62E6" w:rsidP="00BA62E6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третий этап - финал</w:t>
      </w:r>
      <w:r w:rsidRPr="00001F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республиканского конкурса «Воспитатель года Республики Татарстан - 2010» (21 апреля – 30 апреля 201</w:t>
      </w:r>
      <w:r w:rsidR="00D338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г.)</w:t>
      </w:r>
    </w:p>
    <w:p w:rsidR="00BA62E6" w:rsidRDefault="00BA62E6" w:rsidP="00BA62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Для организации и проведения конкурса создается оргкомитет с правами жюри. Задачами оргкомитета являются:</w:t>
      </w:r>
    </w:p>
    <w:p w:rsidR="00BA62E6" w:rsidRDefault="00BA62E6" w:rsidP="00BA62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доведение до сведения образовательных учреждений Положения о проведении конкурса;</w:t>
      </w:r>
    </w:p>
    <w:p w:rsidR="00BA62E6" w:rsidRDefault="00BA62E6" w:rsidP="00BA62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работы по привлечению к участию в конкурсе наибольшего количества педагогов;</w:t>
      </w:r>
    </w:p>
    <w:p w:rsidR="00BA62E6" w:rsidRDefault="00BA62E6" w:rsidP="00BA62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методического содействия в проведении конкурса на всех этапах;</w:t>
      </w:r>
    </w:p>
    <w:p w:rsidR="00BA62E6" w:rsidRDefault="00BA62E6" w:rsidP="00BA62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конфликтных ситуаций, возникающих в ходе подготовки и проведения конкурса.</w:t>
      </w:r>
    </w:p>
    <w:p w:rsidR="00BA62E6" w:rsidRDefault="00BA62E6" w:rsidP="00BA62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В состав оргкомитета конкурса входят представители профсоюзных организаций, руководители органов управления образованием, высококвалифицированные педагоги, методисты, преподаватели педагогических ВУЗов, представители науки в области дошкольного образования</w:t>
      </w:r>
      <w:r w:rsidR="009A0202">
        <w:rPr>
          <w:rFonts w:ascii="Times New Roman" w:hAnsi="Times New Roman" w:cs="Times New Roman"/>
          <w:sz w:val="28"/>
          <w:szCs w:val="28"/>
        </w:rPr>
        <w:t>, представители средств массовой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62E6" w:rsidRDefault="00BA62E6" w:rsidP="00BA62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Члены оргкомитета присутствуют на открытых </w:t>
      </w:r>
      <w:r w:rsidR="00D33884">
        <w:rPr>
          <w:rFonts w:ascii="Times New Roman" w:hAnsi="Times New Roman" w:cs="Times New Roman"/>
          <w:sz w:val="28"/>
          <w:szCs w:val="28"/>
        </w:rPr>
        <w:t>мероприят</w:t>
      </w:r>
      <w:r>
        <w:rPr>
          <w:rFonts w:ascii="Times New Roman" w:hAnsi="Times New Roman" w:cs="Times New Roman"/>
          <w:sz w:val="28"/>
          <w:szCs w:val="28"/>
        </w:rPr>
        <w:t>иях конкурсантов, формируют задания, знакомятся с представленными материалами и документами, выявляют победителей и лауреатов конкурса.</w:t>
      </w:r>
    </w:p>
    <w:p w:rsidR="00BA62E6" w:rsidRDefault="00BA62E6" w:rsidP="00BA62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Первый этап проводится в муниципальных районах (городских округах). Организаторами конкурса являются </w:t>
      </w:r>
      <w:r w:rsidR="00D33884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>
        <w:rPr>
          <w:rFonts w:ascii="Times New Roman" w:hAnsi="Times New Roman" w:cs="Times New Roman"/>
          <w:sz w:val="28"/>
          <w:szCs w:val="28"/>
        </w:rPr>
        <w:t xml:space="preserve">органы управления образования и территориальные профсоюзные организации. По итогам муниципального конкурса определяется один победитель от муниципального района (городского округа) для участия в республиканском заочном этапе конкурса.  В финале конкурса участвуют 15 победителей заочного этапа конкурса, которые награждаются дипломами и </w:t>
      </w:r>
      <w:r w:rsidR="00D33884">
        <w:rPr>
          <w:rFonts w:ascii="Times New Roman" w:hAnsi="Times New Roman" w:cs="Times New Roman"/>
          <w:sz w:val="28"/>
          <w:szCs w:val="28"/>
        </w:rPr>
        <w:t>денежными премиями.</w:t>
      </w:r>
    </w:p>
    <w:p w:rsidR="00BA62E6" w:rsidRDefault="00BA62E6" w:rsidP="00BA62E6">
      <w:pPr>
        <w:pStyle w:val="p-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Порядок представления документов в оргкомитет </w:t>
      </w:r>
      <w:r>
        <w:rPr>
          <w:rFonts w:ascii="Times New Roman" w:hAnsi="Times New Roman" w:cs="Times New Roman"/>
          <w:sz w:val="28"/>
          <w:szCs w:val="28"/>
        </w:rPr>
        <w:t>республиканского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конкурса «Воспитатель года Республики Татарстан - 201</w:t>
      </w:r>
      <w:r w:rsidR="008D06B9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A62E6" w:rsidRDefault="00BA62E6" w:rsidP="00BA62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Для регистрации участников городского (районного) этапа конкурса в республиканский оргкомитет представляются следующие документы:</w:t>
      </w:r>
    </w:p>
    <w:p w:rsidR="00BA62E6" w:rsidRDefault="00BA62E6" w:rsidP="00BA62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протокол-представление оргкомитет</w:t>
      </w:r>
      <w:r w:rsidR="003B1A97">
        <w:rPr>
          <w:rFonts w:ascii="Times New Roman" w:hAnsi="Times New Roman" w:cs="Times New Roman"/>
          <w:sz w:val="28"/>
          <w:szCs w:val="28"/>
        </w:rPr>
        <w:t>а муниципального этапа конкурса, включающий в себя сведения о количестве участников</w:t>
      </w:r>
      <w:r w:rsidR="003B1A97" w:rsidRPr="003B1A97">
        <w:rPr>
          <w:rFonts w:ascii="Times New Roman" w:hAnsi="Times New Roman" w:cs="Times New Roman"/>
          <w:sz w:val="28"/>
          <w:szCs w:val="28"/>
        </w:rPr>
        <w:t xml:space="preserve"> </w:t>
      </w:r>
      <w:r w:rsidR="003B1A97">
        <w:rPr>
          <w:rFonts w:ascii="Times New Roman" w:hAnsi="Times New Roman" w:cs="Times New Roman"/>
          <w:sz w:val="28"/>
          <w:szCs w:val="28"/>
        </w:rPr>
        <w:t xml:space="preserve">и результатах муниципального этапа конкурса </w:t>
      </w:r>
      <w:r>
        <w:rPr>
          <w:rFonts w:ascii="Times New Roman" w:hAnsi="Times New Roman" w:cs="Times New Roman"/>
          <w:sz w:val="28"/>
          <w:szCs w:val="28"/>
        </w:rPr>
        <w:t>(объем не более 2-х страниц);</w:t>
      </w:r>
    </w:p>
    <w:p w:rsidR="00BA62E6" w:rsidRDefault="00BA62E6" w:rsidP="00BA62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анкета конкурсанта (Приложение 4);</w:t>
      </w:r>
    </w:p>
    <w:p w:rsidR="00BA62E6" w:rsidRDefault="00BA62E6" w:rsidP="00BA62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личное заявление конкурсанта на участие в конкурсе (Приложение 5);</w:t>
      </w:r>
    </w:p>
    <w:p w:rsidR="00BA62E6" w:rsidRDefault="00BA62E6" w:rsidP="00BA62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фотографии (портрет 9х13),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жанровая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(например, с занятия);</w:t>
      </w:r>
    </w:p>
    <w:p w:rsidR="00BA62E6" w:rsidRDefault="00BA62E6" w:rsidP="00BA62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характеристика-представление на конкурсанта от образовательного учреждения (объём не более </w:t>
      </w:r>
      <w:r w:rsidR="003B1A9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3B1A9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A0202" w:rsidRDefault="009A0202" w:rsidP="009A02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эссе </w:t>
      </w:r>
      <w:r w:rsidRPr="007320D6">
        <w:rPr>
          <w:b/>
          <w:sz w:val="28"/>
          <w:szCs w:val="28"/>
        </w:rPr>
        <w:t>«Призвание – воспитатель</w:t>
      </w:r>
      <w:r>
        <w:rPr>
          <w:b/>
          <w:sz w:val="28"/>
          <w:szCs w:val="28"/>
        </w:rPr>
        <w:t xml:space="preserve"> детского сада</w:t>
      </w:r>
      <w:r w:rsidRPr="007320D6">
        <w:rPr>
          <w:b/>
          <w:sz w:val="28"/>
          <w:szCs w:val="28"/>
        </w:rPr>
        <w:t>!»</w:t>
      </w:r>
      <w:r>
        <w:rPr>
          <w:b/>
          <w:sz w:val="28"/>
          <w:szCs w:val="28"/>
        </w:rPr>
        <w:t xml:space="preserve"> </w:t>
      </w:r>
    </w:p>
    <w:p w:rsidR="00BA62E6" w:rsidRDefault="009A0202" w:rsidP="009A02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2E6">
        <w:rPr>
          <w:rFonts w:ascii="Times New Roman" w:hAnsi="Times New Roman" w:cs="Times New Roman"/>
          <w:sz w:val="28"/>
          <w:szCs w:val="28"/>
        </w:rPr>
        <w:t>(объемом не более 3-х страниц);</w:t>
      </w:r>
    </w:p>
    <w:p w:rsidR="00BA62E6" w:rsidRDefault="00BA62E6" w:rsidP="00BA62E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0202">
        <w:rPr>
          <w:rFonts w:ascii="Times New Roman" w:hAnsi="Times New Roman" w:cs="Times New Roman"/>
          <w:b/>
          <w:sz w:val="28"/>
          <w:szCs w:val="28"/>
        </w:rPr>
        <w:t>«</w:t>
      </w:r>
      <w:r w:rsidR="00EA644E" w:rsidRPr="009A0202">
        <w:rPr>
          <w:rFonts w:ascii="Times New Roman" w:hAnsi="Times New Roman" w:cs="Times New Roman"/>
          <w:b/>
          <w:sz w:val="28"/>
          <w:szCs w:val="28"/>
        </w:rPr>
        <w:t>Шаг за шагом</w:t>
      </w:r>
      <w:r w:rsidRPr="009A020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(описание опыта работы с подтверждающими его материалами (объём не более </w:t>
      </w:r>
      <w:r w:rsidR="003B1A9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стр.).</w:t>
      </w:r>
      <w:proofErr w:type="gramEnd"/>
    </w:p>
    <w:p w:rsidR="00BA62E6" w:rsidRDefault="00BA62E6" w:rsidP="00BA62E6">
      <w:pPr>
        <w:pStyle w:val="a4"/>
        <w:tabs>
          <w:tab w:val="left" w:pos="0"/>
        </w:tabs>
        <w:ind w:firstLine="0"/>
      </w:pPr>
      <w:r>
        <w:t xml:space="preserve">4.2. Конкурсные материалы представляются отделом (управлением) образования </w:t>
      </w:r>
      <w:r w:rsidRPr="00C55C29">
        <w:t>Исполнительн</w:t>
      </w:r>
      <w:r>
        <w:t>ого</w:t>
      </w:r>
      <w:r w:rsidRPr="00C55C29">
        <w:t xml:space="preserve"> комитет</w:t>
      </w:r>
      <w:r>
        <w:t>а</w:t>
      </w:r>
      <w:r w:rsidRPr="00C55C29">
        <w:t xml:space="preserve"> муниципальн</w:t>
      </w:r>
      <w:r>
        <w:t>ого</w:t>
      </w:r>
      <w:r w:rsidRPr="00C55C29">
        <w:t xml:space="preserve"> образовани</w:t>
      </w:r>
      <w:r>
        <w:t>я</w:t>
      </w:r>
      <w:r w:rsidRPr="00C55C29">
        <w:t xml:space="preserve"> Республики Татарстан</w:t>
      </w:r>
      <w:r w:rsidRPr="00EE0F13">
        <w:t xml:space="preserve"> </w:t>
      </w:r>
      <w:r w:rsidRPr="001B559B">
        <w:t>в сектор дошкол</w:t>
      </w:r>
      <w:r>
        <w:t>ьного образования по адресу: г.</w:t>
      </w:r>
      <w:r w:rsidR="003B1A97">
        <w:t xml:space="preserve"> </w:t>
      </w:r>
      <w:r w:rsidRPr="001B559B">
        <w:t xml:space="preserve">Казань, ул. Дзержинского, д.3 </w:t>
      </w:r>
      <w:proofErr w:type="spellStart"/>
      <w:r w:rsidRPr="001B559B">
        <w:t>к</w:t>
      </w:r>
      <w:r>
        <w:t>аб</w:t>
      </w:r>
      <w:proofErr w:type="spellEnd"/>
      <w:r w:rsidRPr="001B559B">
        <w:t>. 15</w:t>
      </w:r>
      <w:r>
        <w:t xml:space="preserve"> </w:t>
      </w:r>
      <w:r w:rsidRPr="0060607C">
        <w:rPr>
          <w:b/>
        </w:rPr>
        <w:t>не позднее 1</w:t>
      </w:r>
      <w:r w:rsidR="003B1A97">
        <w:rPr>
          <w:b/>
        </w:rPr>
        <w:t>4</w:t>
      </w:r>
      <w:r>
        <w:rPr>
          <w:b/>
        </w:rPr>
        <w:t xml:space="preserve"> апреля</w:t>
      </w:r>
      <w:r w:rsidRPr="0060607C">
        <w:rPr>
          <w:b/>
        </w:rPr>
        <w:t xml:space="preserve"> 201</w:t>
      </w:r>
      <w:r w:rsidR="003B1A97">
        <w:rPr>
          <w:b/>
        </w:rPr>
        <w:t>1</w:t>
      </w:r>
      <w:r>
        <w:rPr>
          <w:b/>
        </w:rPr>
        <w:t xml:space="preserve"> </w:t>
      </w:r>
      <w:r w:rsidRPr="0060607C">
        <w:rPr>
          <w:b/>
        </w:rPr>
        <w:t>г.</w:t>
      </w:r>
      <w:r w:rsidRPr="001B559B">
        <w:t xml:space="preserve"> </w:t>
      </w:r>
    </w:p>
    <w:p w:rsidR="00BA62E6" w:rsidRDefault="00BA62E6" w:rsidP="00BA62E6">
      <w:pPr>
        <w:pStyle w:val="a4"/>
        <w:tabs>
          <w:tab w:val="left" w:pos="0"/>
        </w:tabs>
        <w:ind w:firstLine="0"/>
        <w:rPr>
          <w:i/>
        </w:rPr>
      </w:pPr>
      <w:r w:rsidRPr="001B559B">
        <w:t>Телефон для справок: (843) 292-49-24.</w:t>
      </w:r>
      <w:r w:rsidRPr="001B559B">
        <w:rPr>
          <w:i/>
        </w:rPr>
        <w:t xml:space="preserve"> </w:t>
      </w:r>
    </w:p>
    <w:p w:rsidR="00BA62E6" w:rsidRPr="00A43719" w:rsidRDefault="00BA62E6" w:rsidP="00BA62E6">
      <w:pPr>
        <w:pStyle w:val="a4"/>
        <w:ind w:firstLine="0"/>
      </w:pPr>
      <w:r>
        <w:t xml:space="preserve">4.3. </w:t>
      </w:r>
      <w:r w:rsidRPr="00A43719">
        <w:t xml:space="preserve">Представленные материалы возвращаются после подведения итогов </w:t>
      </w:r>
      <w:r>
        <w:t>к</w:t>
      </w:r>
      <w:r w:rsidRPr="00A43719">
        <w:t>онкурса.</w:t>
      </w:r>
    </w:p>
    <w:p w:rsidR="00BA62E6" w:rsidRDefault="00BA62E6" w:rsidP="00BA62E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07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Очный тур р</w:t>
      </w:r>
      <w:r w:rsidRPr="0060607C">
        <w:rPr>
          <w:rFonts w:ascii="Times New Roman" w:hAnsi="Times New Roman" w:cs="Times New Roman"/>
          <w:sz w:val="28"/>
          <w:szCs w:val="28"/>
        </w:rPr>
        <w:t>еспубликанск</w:t>
      </w:r>
      <w:r w:rsidR="00FF2246">
        <w:rPr>
          <w:rFonts w:ascii="Times New Roman" w:hAnsi="Times New Roman" w:cs="Times New Roman"/>
          <w:sz w:val="28"/>
          <w:szCs w:val="28"/>
        </w:rPr>
        <w:t>ого</w:t>
      </w:r>
      <w:r w:rsidRPr="0060607C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 (финал).</w:t>
      </w:r>
    </w:p>
    <w:p w:rsidR="00BA62E6" w:rsidRDefault="00BA62E6" w:rsidP="00BA62E6">
      <w:pPr>
        <w:spacing w:after="200"/>
        <w:jc w:val="both"/>
        <w:rPr>
          <w:sz w:val="28"/>
          <w:szCs w:val="28"/>
        </w:rPr>
      </w:pPr>
      <w:r w:rsidRPr="00491EAB">
        <w:rPr>
          <w:sz w:val="28"/>
          <w:szCs w:val="28"/>
        </w:rPr>
        <w:t xml:space="preserve">5.1. Последовательность выполнения участниками конкурсных заданий осуществляется в соответствии с жеребьевкой. </w:t>
      </w:r>
    </w:p>
    <w:p w:rsidR="00BA62E6" w:rsidRPr="00491EAB" w:rsidRDefault="00BA62E6" w:rsidP="00BA62E6">
      <w:pPr>
        <w:spacing w:after="200"/>
        <w:jc w:val="both"/>
        <w:rPr>
          <w:sz w:val="28"/>
          <w:szCs w:val="28"/>
        </w:rPr>
      </w:pPr>
      <w:r w:rsidRPr="00491EAB">
        <w:rPr>
          <w:sz w:val="28"/>
          <w:szCs w:val="28"/>
        </w:rPr>
        <w:t>5.2. Финал республиканского конкурса включает ряд конкурсных испытаний:</w:t>
      </w:r>
    </w:p>
    <w:p w:rsidR="00D50848" w:rsidRDefault="00BA62E6" w:rsidP="007320D6">
      <w:pPr>
        <w:pStyle w:val="a6"/>
        <w:spacing w:after="0"/>
        <w:jc w:val="both"/>
      </w:pPr>
      <w:r w:rsidRPr="00067383">
        <w:rPr>
          <w:sz w:val="28"/>
          <w:szCs w:val="28"/>
        </w:rPr>
        <w:t xml:space="preserve">- </w:t>
      </w:r>
      <w:r w:rsidR="005F43C9" w:rsidRPr="008D06B9">
        <w:rPr>
          <w:b/>
          <w:sz w:val="28"/>
          <w:szCs w:val="28"/>
        </w:rPr>
        <w:t>«Педагогическая минута славы»</w:t>
      </w:r>
      <w:r w:rsidR="005F43C9">
        <w:rPr>
          <w:sz w:val="28"/>
          <w:szCs w:val="28"/>
        </w:rPr>
        <w:t xml:space="preserve"> </w:t>
      </w:r>
      <w:r w:rsidR="008D06B9">
        <w:rPr>
          <w:sz w:val="28"/>
          <w:szCs w:val="28"/>
        </w:rPr>
        <w:t xml:space="preserve">- </w:t>
      </w:r>
      <w:r w:rsidRPr="00067383">
        <w:rPr>
          <w:sz w:val="28"/>
          <w:szCs w:val="28"/>
        </w:rPr>
        <w:t xml:space="preserve">визитная карточка участника конкурса. Регламент 10 минут, в течение которых конкурсант </w:t>
      </w:r>
      <w:r w:rsidR="00EA644E">
        <w:rPr>
          <w:sz w:val="28"/>
          <w:szCs w:val="28"/>
        </w:rPr>
        <w:t xml:space="preserve">в индивидуальной форме  или с участием  коллег (воспитанников) </w:t>
      </w:r>
      <w:r w:rsidRPr="00067383">
        <w:rPr>
          <w:sz w:val="28"/>
          <w:szCs w:val="28"/>
        </w:rPr>
        <w:t xml:space="preserve">должен раскрыть ведущие педагогические идеи своей деятельности, жизненные приоритеты, отношение к детям, коллегам, профессии в </w:t>
      </w:r>
      <w:r w:rsidR="0003772E">
        <w:rPr>
          <w:sz w:val="28"/>
          <w:szCs w:val="28"/>
        </w:rPr>
        <w:t>целом, перспективы деятельности.</w:t>
      </w:r>
      <w:r w:rsidR="00536F3D" w:rsidRPr="00536F3D">
        <w:t xml:space="preserve"> </w:t>
      </w:r>
    </w:p>
    <w:p w:rsidR="008D06B9" w:rsidRPr="007320D6" w:rsidRDefault="008D06B9" w:rsidP="007320D6">
      <w:pPr>
        <w:pStyle w:val="a6"/>
        <w:jc w:val="both"/>
        <w:rPr>
          <w:i/>
        </w:rPr>
      </w:pPr>
      <w:r w:rsidRPr="007320D6">
        <w:rPr>
          <w:i/>
        </w:rPr>
        <w:t>Критерии оценки «Педагогической минуты славы»:</w:t>
      </w:r>
      <w:r w:rsidR="007320D6">
        <w:rPr>
          <w:i/>
        </w:rPr>
        <w:t xml:space="preserve"> </w:t>
      </w:r>
      <w:r w:rsidR="00756A14">
        <w:rPr>
          <w:i/>
        </w:rPr>
        <w:t xml:space="preserve">творческая индивидуальность, </w:t>
      </w:r>
      <w:r w:rsidR="007320D6">
        <w:rPr>
          <w:i/>
        </w:rPr>
        <w:t>л</w:t>
      </w:r>
      <w:r w:rsidR="0003772E" w:rsidRPr="007320D6">
        <w:rPr>
          <w:i/>
        </w:rPr>
        <w:t>аконичность, артистичность</w:t>
      </w:r>
      <w:r w:rsidR="007320D6">
        <w:rPr>
          <w:i/>
        </w:rPr>
        <w:t>, содержательность</w:t>
      </w:r>
      <w:r w:rsidR="00756A14">
        <w:rPr>
          <w:i/>
        </w:rPr>
        <w:t xml:space="preserve"> выступления</w:t>
      </w:r>
    </w:p>
    <w:p w:rsidR="0003772E" w:rsidRDefault="00BA62E6" w:rsidP="00BA62E6">
      <w:pPr>
        <w:jc w:val="both"/>
        <w:rPr>
          <w:sz w:val="28"/>
        </w:rPr>
      </w:pPr>
      <w:r w:rsidRPr="007320D6">
        <w:rPr>
          <w:b/>
          <w:sz w:val="28"/>
          <w:szCs w:val="28"/>
        </w:rPr>
        <w:t xml:space="preserve">- </w:t>
      </w:r>
      <w:r w:rsidR="00BB0222">
        <w:rPr>
          <w:b/>
          <w:sz w:val="28"/>
          <w:szCs w:val="28"/>
        </w:rPr>
        <w:t>Открытое занятие.</w:t>
      </w:r>
      <w:r w:rsidR="008D06B9" w:rsidRPr="007320D6">
        <w:rPr>
          <w:b/>
          <w:sz w:val="28"/>
          <w:szCs w:val="28"/>
        </w:rPr>
        <w:t xml:space="preserve"> </w:t>
      </w:r>
      <w:r w:rsidR="00BB0222">
        <w:rPr>
          <w:sz w:val="28"/>
          <w:szCs w:val="28"/>
        </w:rPr>
        <w:t>Участник конкурса проводит открытое мероприятие с детьми, отражающее содержание творческой работы. Мероприятие должно иметь инновационный, творческо-</w:t>
      </w:r>
      <w:proofErr w:type="spellStart"/>
      <w:r w:rsidR="00BB0222">
        <w:rPr>
          <w:sz w:val="28"/>
          <w:szCs w:val="28"/>
        </w:rPr>
        <w:t>деятельностный</w:t>
      </w:r>
      <w:proofErr w:type="spellEnd"/>
      <w:r w:rsidR="00BB0222">
        <w:rPr>
          <w:sz w:val="28"/>
          <w:szCs w:val="28"/>
        </w:rPr>
        <w:t xml:space="preserve">, развивающий, характер. Продолжительность мероприятия не более </w:t>
      </w:r>
      <w:r w:rsidR="0003772E">
        <w:rPr>
          <w:sz w:val="28"/>
        </w:rPr>
        <w:t>15 минут.</w:t>
      </w:r>
    </w:p>
    <w:p w:rsidR="007320D6" w:rsidRDefault="0003772E" w:rsidP="007320D6">
      <w:pPr>
        <w:spacing w:after="120"/>
        <w:jc w:val="both"/>
        <w:rPr>
          <w:i/>
        </w:rPr>
      </w:pPr>
      <w:r>
        <w:rPr>
          <w:i/>
        </w:rPr>
        <w:t>Критерии оценки: творческий подход, умение работать с коллективом и индивидуально</w:t>
      </w:r>
      <w:r w:rsidR="00EA644E">
        <w:rPr>
          <w:i/>
        </w:rPr>
        <w:t>, степень эффективности подбора методов и приёмов</w:t>
      </w:r>
      <w:r w:rsidR="00BB0222">
        <w:rPr>
          <w:i/>
        </w:rPr>
        <w:t>, использование в работе ИКТ.</w:t>
      </w:r>
    </w:p>
    <w:p w:rsidR="00BA62E6" w:rsidRDefault="00BB0222" w:rsidP="00BA62E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BB0222">
        <w:rPr>
          <w:b/>
          <w:sz w:val="28"/>
          <w:szCs w:val="28"/>
        </w:rPr>
        <w:t>Р</w:t>
      </w:r>
      <w:r w:rsidR="00EA644E" w:rsidRPr="00BB0222">
        <w:rPr>
          <w:b/>
          <w:sz w:val="28"/>
          <w:szCs w:val="28"/>
        </w:rPr>
        <w:t>ешение психолого-педагогических ситуаций</w:t>
      </w:r>
      <w:r w:rsidR="00BA62E6">
        <w:rPr>
          <w:sz w:val="28"/>
          <w:szCs w:val="28"/>
        </w:rPr>
        <w:t xml:space="preserve">. В течение 5 минут участник конкурса должен </w:t>
      </w:r>
      <w:r w:rsidR="00B42ED6">
        <w:rPr>
          <w:sz w:val="28"/>
          <w:szCs w:val="28"/>
        </w:rPr>
        <w:t>разрешить предложенную членами жюри педагогическую ситуацию по следующим позициям:</w:t>
      </w:r>
    </w:p>
    <w:p w:rsidR="0095786E" w:rsidRDefault="0095786E" w:rsidP="00BA62E6">
      <w:pPr>
        <w:jc w:val="both"/>
        <w:rPr>
          <w:sz w:val="28"/>
          <w:szCs w:val="28"/>
        </w:rPr>
      </w:pPr>
      <w:r>
        <w:rPr>
          <w:sz w:val="28"/>
          <w:szCs w:val="28"/>
        </w:rPr>
        <w:t>- оценка ситуации с точки зрения педагога;</w:t>
      </w:r>
    </w:p>
    <w:p w:rsidR="00B42ED6" w:rsidRDefault="00B42ED6" w:rsidP="00BA62E6">
      <w:pPr>
        <w:jc w:val="both"/>
        <w:rPr>
          <w:sz w:val="28"/>
          <w:szCs w:val="28"/>
        </w:rPr>
      </w:pPr>
      <w:r>
        <w:rPr>
          <w:sz w:val="28"/>
          <w:szCs w:val="28"/>
        </w:rPr>
        <w:t>- что является главной причиной возникшей ситуации;</w:t>
      </w:r>
    </w:p>
    <w:p w:rsidR="00B42ED6" w:rsidRDefault="00B42ED6" w:rsidP="00BA62E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рассмотрение точек зрения участников педагогической ситуации</w:t>
      </w:r>
      <w:r w:rsidR="00DD7337">
        <w:rPr>
          <w:sz w:val="28"/>
          <w:szCs w:val="28"/>
        </w:rPr>
        <w:t>, оценка степени их адекватности</w:t>
      </w:r>
      <w:r>
        <w:rPr>
          <w:sz w:val="28"/>
          <w:szCs w:val="28"/>
        </w:rPr>
        <w:t>;</w:t>
      </w:r>
    </w:p>
    <w:p w:rsidR="00B42ED6" w:rsidRDefault="00B42ED6" w:rsidP="00BA62E6">
      <w:pPr>
        <w:jc w:val="both"/>
        <w:rPr>
          <w:sz w:val="28"/>
          <w:szCs w:val="28"/>
        </w:rPr>
      </w:pPr>
      <w:r>
        <w:rPr>
          <w:sz w:val="28"/>
          <w:szCs w:val="28"/>
        </w:rPr>
        <w:t>- пути решения</w:t>
      </w:r>
      <w:r w:rsidR="0095786E">
        <w:rPr>
          <w:sz w:val="28"/>
          <w:szCs w:val="28"/>
        </w:rPr>
        <w:t>.</w:t>
      </w:r>
    </w:p>
    <w:p w:rsidR="0095786E" w:rsidRDefault="0095786E" w:rsidP="00BA62E6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Ответы на вопросы членов жюри.</w:t>
      </w:r>
    </w:p>
    <w:p w:rsidR="007320D6" w:rsidRPr="007320D6" w:rsidRDefault="007320D6" w:rsidP="007320D6">
      <w:pPr>
        <w:spacing w:after="120"/>
        <w:jc w:val="both"/>
        <w:rPr>
          <w:i/>
        </w:rPr>
      </w:pPr>
      <w:r>
        <w:rPr>
          <w:i/>
        </w:rPr>
        <w:t>Критерии оценки:</w:t>
      </w:r>
      <w:r w:rsidR="009A0202">
        <w:rPr>
          <w:i/>
        </w:rPr>
        <w:t xml:space="preserve"> глубина знаний психологических особенностей дошкольников, умение находить правильное решение, обоснованность выбора средств решения проблемы</w:t>
      </w:r>
    </w:p>
    <w:p w:rsidR="00B42ED6" w:rsidRDefault="0003772E" w:rsidP="00BA62E6">
      <w:pPr>
        <w:jc w:val="both"/>
        <w:rPr>
          <w:sz w:val="28"/>
          <w:szCs w:val="28"/>
        </w:rPr>
      </w:pPr>
      <w:r w:rsidRPr="007320D6">
        <w:rPr>
          <w:b/>
          <w:sz w:val="28"/>
          <w:szCs w:val="28"/>
        </w:rPr>
        <w:t xml:space="preserve"> </w:t>
      </w:r>
    </w:p>
    <w:p w:rsidR="00BA62E6" w:rsidRDefault="00BA62E6" w:rsidP="00BA62E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6. </w:t>
      </w:r>
      <w:r w:rsidRPr="003E10A3">
        <w:rPr>
          <w:b/>
          <w:bCs/>
          <w:sz w:val="28"/>
        </w:rPr>
        <w:t xml:space="preserve">Подведение итогов </w:t>
      </w:r>
      <w:r>
        <w:rPr>
          <w:b/>
          <w:bCs/>
          <w:sz w:val="28"/>
        </w:rPr>
        <w:t>к</w:t>
      </w:r>
      <w:r w:rsidRPr="003E10A3">
        <w:rPr>
          <w:b/>
          <w:bCs/>
          <w:sz w:val="28"/>
        </w:rPr>
        <w:t>онкурса, награждение</w:t>
      </w:r>
    </w:p>
    <w:p w:rsidR="009A0202" w:rsidRDefault="009A0202" w:rsidP="00BA62E6">
      <w:pPr>
        <w:jc w:val="center"/>
        <w:rPr>
          <w:b/>
          <w:bCs/>
          <w:sz w:val="28"/>
        </w:rPr>
      </w:pPr>
    </w:p>
    <w:p w:rsidR="00BA62E6" w:rsidRDefault="00BA62E6" w:rsidP="00BA62E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A47B9F">
        <w:rPr>
          <w:rFonts w:ascii="Times New Roman" w:hAnsi="Times New Roman" w:cs="Times New Roman"/>
          <w:bCs/>
          <w:sz w:val="28"/>
        </w:rPr>
        <w:t>6.1.</w:t>
      </w:r>
      <w:r w:rsidRPr="00A47B9F">
        <w:rPr>
          <w:rFonts w:ascii="Times New Roman" w:hAnsi="Times New Roman" w:cs="Times New Roman"/>
          <w:sz w:val="28"/>
          <w:szCs w:val="28"/>
        </w:rPr>
        <w:t xml:space="preserve"> Победитель республиканского конкурса</w:t>
      </w:r>
      <w:r>
        <w:rPr>
          <w:rFonts w:ascii="Times New Roman" w:hAnsi="Times New Roman" w:cs="Times New Roman"/>
          <w:sz w:val="28"/>
          <w:szCs w:val="28"/>
        </w:rPr>
        <w:t xml:space="preserve">, занявший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место,</w:t>
      </w:r>
      <w:r w:rsidRPr="00A47B9F">
        <w:rPr>
          <w:rFonts w:ascii="Times New Roman" w:hAnsi="Times New Roman" w:cs="Times New Roman"/>
          <w:sz w:val="28"/>
          <w:szCs w:val="28"/>
        </w:rPr>
        <w:t xml:space="preserve"> направляется для участия на Всероссийский конкурс «Воспитатель года России».  </w:t>
      </w:r>
    </w:p>
    <w:p w:rsidR="00BA62E6" w:rsidRDefault="00BA62E6" w:rsidP="00BA62E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62D8C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 Победители и лауреаты республиканского конкурса награждаются дипломами</w:t>
      </w:r>
      <w:r w:rsidR="00DD7337">
        <w:rPr>
          <w:rFonts w:ascii="Times New Roman" w:hAnsi="Times New Roman" w:cs="Times New Roman"/>
          <w:sz w:val="28"/>
          <w:szCs w:val="28"/>
        </w:rPr>
        <w:t xml:space="preserve"> и денежными премиями</w:t>
      </w:r>
      <w:r>
        <w:rPr>
          <w:rFonts w:ascii="Times New Roman" w:hAnsi="Times New Roman" w:cs="Times New Roman"/>
          <w:sz w:val="28"/>
          <w:szCs w:val="28"/>
        </w:rPr>
        <w:t>; участники республиканского этапа –  благодарственными письмами Министерства образования и науки Республики Татарстан.</w:t>
      </w:r>
    </w:p>
    <w:p w:rsidR="003B1A97" w:rsidRDefault="003B1A97" w:rsidP="00BA62E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Подведение итогов состоится в рамках закрытия республиканского конкурса </w:t>
      </w:r>
      <w:r w:rsidR="009A0202">
        <w:rPr>
          <w:rFonts w:ascii="Times New Roman" w:hAnsi="Times New Roman" w:cs="Times New Roman"/>
          <w:sz w:val="28"/>
          <w:szCs w:val="28"/>
        </w:rPr>
        <w:t>«Учитель года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62E6" w:rsidRPr="0071758B" w:rsidRDefault="00BA62E6" w:rsidP="00BA62E6">
      <w:pPr>
        <w:rPr>
          <w:sz w:val="28"/>
          <w:szCs w:val="28"/>
        </w:rPr>
      </w:pPr>
    </w:p>
    <w:p w:rsidR="00BA62E6" w:rsidRDefault="00BA62E6" w:rsidP="00BA62E6"/>
    <w:p w:rsidR="00D632FB" w:rsidRDefault="00701930"/>
    <w:sectPr w:rsidR="00D632FB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6D9" w:rsidRDefault="00E426D9">
      <w:r>
        <w:separator/>
      </w:r>
    </w:p>
  </w:endnote>
  <w:endnote w:type="continuationSeparator" w:id="0">
    <w:p w:rsidR="00E426D9" w:rsidRDefault="00E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045" w:rsidRDefault="00BA62E6" w:rsidP="001549F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3045" w:rsidRDefault="00701930" w:rsidP="000200C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045" w:rsidRDefault="00BA62E6" w:rsidP="001549F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01930">
      <w:rPr>
        <w:rStyle w:val="aa"/>
        <w:noProof/>
      </w:rPr>
      <w:t>1</w:t>
    </w:r>
    <w:r>
      <w:rPr>
        <w:rStyle w:val="aa"/>
      </w:rPr>
      <w:fldChar w:fldCharType="end"/>
    </w:r>
  </w:p>
  <w:p w:rsidR="00103045" w:rsidRDefault="00701930" w:rsidP="000200C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6D9" w:rsidRDefault="00E426D9">
      <w:r>
        <w:separator/>
      </w:r>
    </w:p>
  </w:footnote>
  <w:footnote w:type="continuationSeparator" w:id="0">
    <w:p w:rsidR="00E426D9" w:rsidRDefault="00E42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B4"/>
    <w:rsid w:val="00021F89"/>
    <w:rsid w:val="00022B94"/>
    <w:rsid w:val="0003772E"/>
    <w:rsid w:val="0007569A"/>
    <w:rsid w:val="00094CE9"/>
    <w:rsid w:val="002713CE"/>
    <w:rsid w:val="002763D3"/>
    <w:rsid w:val="00364FA8"/>
    <w:rsid w:val="00366F61"/>
    <w:rsid w:val="003B1A97"/>
    <w:rsid w:val="003B7F92"/>
    <w:rsid w:val="00410902"/>
    <w:rsid w:val="004627B4"/>
    <w:rsid w:val="005023E7"/>
    <w:rsid w:val="005068AE"/>
    <w:rsid w:val="00536F3D"/>
    <w:rsid w:val="005E0FD4"/>
    <w:rsid w:val="005F43C9"/>
    <w:rsid w:val="006C110B"/>
    <w:rsid w:val="00701930"/>
    <w:rsid w:val="007320D6"/>
    <w:rsid w:val="00734331"/>
    <w:rsid w:val="00756A14"/>
    <w:rsid w:val="00860CF4"/>
    <w:rsid w:val="008D06B9"/>
    <w:rsid w:val="0090461D"/>
    <w:rsid w:val="0095786E"/>
    <w:rsid w:val="009A0202"/>
    <w:rsid w:val="00AE4F99"/>
    <w:rsid w:val="00B1731F"/>
    <w:rsid w:val="00B42ED6"/>
    <w:rsid w:val="00BA62E6"/>
    <w:rsid w:val="00BB0222"/>
    <w:rsid w:val="00D33884"/>
    <w:rsid w:val="00D50848"/>
    <w:rsid w:val="00DD7337"/>
    <w:rsid w:val="00E426D9"/>
    <w:rsid w:val="00EA644E"/>
    <w:rsid w:val="00FD4F0E"/>
    <w:rsid w:val="00FF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E6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62E6"/>
    <w:pPr>
      <w:spacing w:before="30" w:after="30"/>
      <w:ind w:firstLine="27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p-center">
    <w:name w:val="p-center"/>
    <w:basedOn w:val="a"/>
    <w:rsid w:val="00BA62E6"/>
    <w:pPr>
      <w:spacing w:before="30" w:after="30"/>
      <w:ind w:firstLine="270"/>
      <w:jc w:val="both"/>
    </w:pPr>
    <w:rPr>
      <w:rFonts w:ascii="Arial" w:hAnsi="Arial" w:cs="Arial"/>
      <w:color w:val="000000"/>
      <w:sz w:val="20"/>
      <w:szCs w:val="20"/>
    </w:rPr>
  </w:style>
  <w:style w:type="paragraph" w:styleId="a4">
    <w:name w:val="Body Text Indent"/>
    <w:basedOn w:val="a"/>
    <w:link w:val="a5"/>
    <w:rsid w:val="00BA62E6"/>
    <w:pPr>
      <w:ind w:firstLine="708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A62E6"/>
    <w:rPr>
      <w:rFonts w:eastAsia="Times New Roman"/>
      <w:color w:val="auto"/>
      <w:szCs w:val="24"/>
      <w:lang w:eastAsia="ru-RU"/>
    </w:rPr>
  </w:style>
  <w:style w:type="paragraph" w:styleId="a6">
    <w:name w:val="Body Text"/>
    <w:basedOn w:val="a"/>
    <w:link w:val="a7"/>
    <w:rsid w:val="00BA62E6"/>
    <w:pPr>
      <w:spacing w:after="120"/>
    </w:pPr>
  </w:style>
  <w:style w:type="character" w:customStyle="1" w:styleId="a7">
    <w:name w:val="Основной текст Знак"/>
    <w:basedOn w:val="a0"/>
    <w:link w:val="a6"/>
    <w:rsid w:val="00BA62E6"/>
    <w:rPr>
      <w:rFonts w:eastAsia="Times New Roman"/>
      <w:color w:val="auto"/>
      <w:sz w:val="24"/>
      <w:szCs w:val="24"/>
      <w:lang w:eastAsia="ru-RU"/>
    </w:rPr>
  </w:style>
  <w:style w:type="paragraph" w:styleId="a8">
    <w:name w:val="footer"/>
    <w:basedOn w:val="a"/>
    <w:link w:val="a9"/>
    <w:rsid w:val="00BA62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A62E6"/>
    <w:rPr>
      <w:rFonts w:eastAsia="Times New Roman"/>
      <w:color w:val="auto"/>
      <w:sz w:val="24"/>
      <w:szCs w:val="24"/>
      <w:lang w:eastAsia="ru-RU"/>
    </w:rPr>
  </w:style>
  <w:style w:type="character" w:styleId="aa">
    <w:name w:val="page number"/>
    <w:basedOn w:val="a0"/>
    <w:rsid w:val="00BA62E6"/>
  </w:style>
  <w:style w:type="paragraph" w:customStyle="1" w:styleId="text">
    <w:name w:val="text"/>
    <w:basedOn w:val="a"/>
    <w:rsid w:val="00536F3D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756A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6A14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d">
    <w:name w:val="Table Grid"/>
    <w:basedOn w:val="a1"/>
    <w:uiPriority w:val="59"/>
    <w:rsid w:val="00904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"/>
    <w:basedOn w:val="a"/>
    <w:next w:val="a"/>
    <w:autoRedefine/>
    <w:rsid w:val="0090461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">
    <w:name w:val="Title"/>
    <w:basedOn w:val="a"/>
    <w:link w:val="af0"/>
    <w:qFormat/>
    <w:rsid w:val="0090461D"/>
    <w:pPr>
      <w:jc w:val="center"/>
    </w:pPr>
    <w:rPr>
      <w:sz w:val="28"/>
    </w:rPr>
  </w:style>
  <w:style w:type="character" w:customStyle="1" w:styleId="af0">
    <w:name w:val="Название Знак"/>
    <w:basedOn w:val="a0"/>
    <w:link w:val="af"/>
    <w:rsid w:val="0090461D"/>
    <w:rPr>
      <w:rFonts w:eastAsia="Times New Roman"/>
      <w:color w:val="auto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E6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62E6"/>
    <w:pPr>
      <w:spacing w:before="30" w:after="30"/>
      <w:ind w:firstLine="27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p-center">
    <w:name w:val="p-center"/>
    <w:basedOn w:val="a"/>
    <w:rsid w:val="00BA62E6"/>
    <w:pPr>
      <w:spacing w:before="30" w:after="30"/>
      <w:ind w:firstLine="270"/>
      <w:jc w:val="both"/>
    </w:pPr>
    <w:rPr>
      <w:rFonts w:ascii="Arial" w:hAnsi="Arial" w:cs="Arial"/>
      <w:color w:val="000000"/>
      <w:sz w:val="20"/>
      <w:szCs w:val="20"/>
    </w:rPr>
  </w:style>
  <w:style w:type="paragraph" w:styleId="a4">
    <w:name w:val="Body Text Indent"/>
    <w:basedOn w:val="a"/>
    <w:link w:val="a5"/>
    <w:rsid w:val="00BA62E6"/>
    <w:pPr>
      <w:ind w:firstLine="708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A62E6"/>
    <w:rPr>
      <w:rFonts w:eastAsia="Times New Roman"/>
      <w:color w:val="auto"/>
      <w:szCs w:val="24"/>
      <w:lang w:eastAsia="ru-RU"/>
    </w:rPr>
  </w:style>
  <w:style w:type="paragraph" w:styleId="a6">
    <w:name w:val="Body Text"/>
    <w:basedOn w:val="a"/>
    <w:link w:val="a7"/>
    <w:rsid w:val="00BA62E6"/>
    <w:pPr>
      <w:spacing w:after="120"/>
    </w:pPr>
  </w:style>
  <w:style w:type="character" w:customStyle="1" w:styleId="a7">
    <w:name w:val="Основной текст Знак"/>
    <w:basedOn w:val="a0"/>
    <w:link w:val="a6"/>
    <w:rsid w:val="00BA62E6"/>
    <w:rPr>
      <w:rFonts w:eastAsia="Times New Roman"/>
      <w:color w:val="auto"/>
      <w:sz w:val="24"/>
      <w:szCs w:val="24"/>
      <w:lang w:eastAsia="ru-RU"/>
    </w:rPr>
  </w:style>
  <w:style w:type="paragraph" w:styleId="a8">
    <w:name w:val="footer"/>
    <w:basedOn w:val="a"/>
    <w:link w:val="a9"/>
    <w:rsid w:val="00BA62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A62E6"/>
    <w:rPr>
      <w:rFonts w:eastAsia="Times New Roman"/>
      <w:color w:val="auto"/>
      <w:sz w:val="24"/>
      <w:szCs w:val="24"/>
      <w:lang w:eastAsia="ru-RU"/>
    </w:rPr>
  </w:style>
  <w:style w:type="character" w:styleId="aa">
    <w:name w:val="page number"/>
    <w:basedOn w:val="a0"/>
    <w:rsid w:val="00BA62E6"/>
  </w:style>
  <w:style w:type="paragraph" w:customStyle="1" w:styleId="text">
    <w:name w:val="text"/>
    <w:basedOn w:val="a"/>
    <w:rsid w:val="00536F3D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756A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6A14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d">
    <w:name w:val="Table Grid"/>
    <w:basedOn w:val="a1"/>
    <w:uiPriority w:val="59"/>
    <w:rsid w:val="00904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"/>
    <w:basedOn w:val="a"/>
    <w:next w:val="a"/>
    <w:autoRedefine/>
    <w:rsid w:val="0090461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">
    <w:name w:val="Title"/>
    <w:basedOn w:val="a"/>
    <w:link w:val="af0"/>
    <w:qFormat/>
    <w:rsid w:val="0090461D"/>
    <w:pPr>
      <w:jc w:val="center"/>
    </w:pPr>
    <w:rPr>
      <w:sz w:val="28"/>
    </w:rPr>
  </w:style>
  <w:style w:type="character" w:customStyle="1" w:styleId="af0">
    <w:name w:val="Название Знак"/>
    <w:basedOn w:val="a0"/>
    <w:link w:val="af"/>
    <w:rsid w:val="0090461D"/>
    <w:rPr>
      <w:rFonts w:eastAsia="Times New Roman"/>
      <w:color w:val="auto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7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1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Minullin</dc:creator>
  <cp:keywords/>
  <dc:description/>
  <cp:lastModifiedBy>Minullin</cp:lastModifiedBy>
  <cp:revision>17</cp:revision>
  <cp:lastPrinted>2011-03-03T12:53:00Z</cp:lastPrinted>
  <dcterms:created xsi:type="dcterms:W3CDTF">2011-02-15T07:40:00Z</dcterms:created>
  <dcterms:modified xsi:type="dcterms:W3CDTF">2011-03-09T07:17:00Z</dcterms:modified>
</cp:coreProperties>
</file>